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18" w:rsidRPr="00AF2EBF" w:rsidRDefault="00044118" w:rsidP="00044118">
      <w:pPr>
        <w:rPr>
          <w:rFonts w:ascii="Times New Roman" w:hAnsi="Times New Roman" w:cs="Times New Roman"/>
          <w:sz w:val="28"/>
          <w:szCs w:val="28"/>
        </w:rPr>
      </w:pPr>
      <w:r w:rsidRPr="00AF2EBF">
        <w:rPr>
          <w:rFonts w:ascii="Times New Roman" w:hAnsi="Times New Roman" w:cs="Times New Roman"/>
          <w:sz w:val="28"/>
          <w:szCs w:val="28"/>
        </w:rPr>
        <w:t>«Доступность образовательной деятельности для инвалидов» в организации, описанных в пунктах 3.1 и 3.2 Приказа Министерства просвещения РФ от 13 марта 2019 г. № 114, в 2027г планируется проведение капитального ремонта в здании МБУ ДО «ДШИ» г. Выкса, в связи с этим предусмотрены  специально оборудованные санитарно-гигиенические помещения для инвалидов.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118" w:rsidRPr="00AF2EBF" w:rsidRDefault="00044118" w:rsidP="00044118">
      <w:pPr>
        <w:rPr>
          <w:rFonts w:ascii="Times New Roman" w:hAnsi="Times New Roman" w:cs="Times New Roman"/>
          <w:sz w:val="28"/>
          <w:szCs w:val="28"/>
        </w:rPr>
      </w:pPr>
      <w:r w:rsidRPr="00AF2EBF">
        <w:rPr>
          <w:rFonts w:ascii="Times New Roman" w:hAnsi="Times New Roman" w:cs="Times New Roman"/>
          <w:sz w:val="28"/>
          <w:szCs w:val="28"/>
        </w:rPr>
        <w:t xml:space="preserve"> Возможность предоставления инвалидам по слуху (слуху и зрению) услуг </w:t>
      </w:r>
      <w:proofErr w:type="spellStart"/>
      <w:r w:rsidRPr="00AF2EB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AF2E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2EB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AF2EBF">
        <w:rPr>
          <w:rFonts w:ascii="Times New Roman" w:hAnsi="Times New Roman" w:cs="Times New Roman"/>
          <w:sz w:val="28"/>
          <w:szCs w:val="28"/>
        </w:rPr>
        <w:t xml:space="preserve">) отсутствует  в связи с отсутствием специалистов </w:t>
      </w:r>
      <w:proofErr w:type="spellStart"/>
      <w:r w:rsidRPr="00AF2EBF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AF2EBF">
        <w:rPr>
          <w:rFonts w:ascii="Times New Roman" w:hAnsi="Times New Roman" w:cs="Times New Roman"/>
          <w:sz w:val="28"/>
          <w:szCs w:val="28"/>
        </w:rPr>
        <w:t xml:space="preserve"> в муниципальном округе город Выкса.</w:t>
      </w:r>
    </w:p>
    <w:p w:rsidR="00044118" w:rsidRPr="00AF2EBF" w:rsidRDefault="00044118" w:rsidP="000441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2EBF">
        <w:rPr>
          <w:rFonts w:ascii="Times New Roman" w:hAnsi="Times New Roman" w:cs="Times New Roman"/>
          <w:sz w:val="28"/>
          <w:szCs w:val="28"/>
        </w:rPr>
        <w:t xml:space="preserve">  </w:t>
      </w:r>
      <w:r w:rsidRPr="00AF2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предоставления услуги в дистанционном режиме или на дому не предусмотрено Уставом </w:t>
      </w:r>
      <w:r w:rsidRPr="00AF2EBF">
        <w:rPr>
          <w:rFonts w:ascii="Times New Roman" w:hAnsi="Times New Roman" w:cs="Times New Roman"/>
          <w:sz w:val="28"/>
          <w:szCs w:val="28"/>
        </w:rPr>
        <w:t>МБУ ДО «ДШИ» г. Выкса.</w:t>
      </w:r>
    </w:p>
    <w:p w:rsidR="00EE05F7" w:rsidRDefault="00EE05F7" w:rsidP="00044118"/>
    <w:sectPr w:rsidR="00EE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0E"/>
    <w:rsid w:val="00044118"/>
    <w:rsid w:val="0006080E"/>
    <w:rsid w:val="00EE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2026-05-19T06:49:00Z</dcterms:created>
  <dcterms:modified xsi:type="dcterms:W3CDTF">2026-05-19T06:50:00Z</dcterms:modified>
</cp:coreProperties>
</file>